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5-</w:t>
      </w:r>
      <w:r w:rsidR="006F1AD6">
        <w:rPr>
          <w:rFonts w:ascii="Times New Roman" w:hAnsi="Times New Roman" w:cs="Times New Roman"/>
          <w:sz w:val="28"/>
          <w:szCs w:val="28"/>
          <w:lang w:val="ru-RU"/>
        </w:rPr>
        <w:t>473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A73E5B">
        <w:rPr>
          <w:rFonts w:ascii="Times New Roman" w:hAnsi="Times New Roman" w:cs="Times New Roman"/>
          <w:sz w:val="28"/>
          <w:szCs w:val="28"/>
          <w:lang w:val="ru-RU"/>
        </w:rPr>
        <w:t>0602</w:t>
      </w:r>
      <w:r w:rsidR="00C97011">
        <w:rPr>
          <w:rFonts w:ascii="Times New Roman" w:hAnsi="Times New Roman" w:cs="Times New Roman"/>
          <w:sz w:val="28"/>
          <w:szCs w:val="28"/>
        </w:rPr>
        <w:t>/2024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F63B9F">
        <w:rPr>
          <w:rFonts w:ascii="Times New Roman" w:hAnsi="Times New Roman" w:cs="Times New Roman"/>
          <w:sz w:val="28"/>
          <w:szCs w:val="28"/>
          <w:lang w:val="ru-RU"/>
        </w:rPr>
        <w:t xml:space="preserve">       14 мая</w:t>
      </w:r>
      <w:r w:rsidR="00C97011">
        <w:rPr>
          <w:rFonts w:ascii="Times New Roman" w:hAnsi="Times New Roman" w:cs="Times New Roman"/>
          <w:sz w:val="28"/>
          <w:szCs w:val="28"/>
        </w:rPr>
        <w:t xml:space="preserve"> 2024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Кеся  Е.В., по адресу ХМАО-Югра Нефтеюганский район, пгт.Пойковский, Промышленная зона, 7-А,</w:t>
      </w:r>
    </w:p>
    <w:p w:rsidR="003E38E2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F63B9F" w:rsidRPr="00F63B9F" w:rsidP="00F63B9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Шкребцова Кирилла Алексеевича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4AE6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F63B9F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4AE6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зарег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истрированного и фактически </w:t>
      </w:r>
      <w:r w:rsidRPr="00F63B9F">
        <w:rPr>
          <w:rFonts w:ascii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AE6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не работающего, водительское удостоверение </w:t>
      </w:r>
      <w:r w:rsidR="004A4AE6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F1AD6" w:rsidP="00F63B9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38E2" w:rsidRPr="00647AAA" w:rsidP="00F63B9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C61DF7" w:rsidRPr="008C3D61" w:rsidP="008C3D6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14.03</w:t>
      </w:r>
      <w:r w:rsidR="006504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63B9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865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Р-404 «Тюмень-Тобольск-Ханты-Мансийск»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Ханты-Мансийского района 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Шкребцов К.А.</w:t>
      </w:r>
      <w:r w:rsidR="008C3D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>управляя транспортным средством «</w:t>
      </w:r>
      <w:r w:rsidR="008C3D61">
        <w:rPr>
          <w:rFonts w:ascii="Times New Roman" w:hAnsi="Times New Roman" w:cs="Times New Roman"/>
          <w:sz w:val="28"/>
          <w:szCs w:val="28"/>
          <w:lang w:val="ru-RU"/>
        </w:rPr>
        <w:t xml:space="preserve">Форд </w:t>
      </w:r>
      <w:r w:rsidR="008C3D61">
        <w:rPr>
          <w:rFonts w:ascii="Times New Roman" w:hAnsi="Times New Roman" w:cs="Times New Roman"/>
          <w:sz w:val="28"/>
          <w:szCs w:val="28"/>
          <w:lang w:val="en-US"/>
        </w:rPr>
        <w:t>MONDEO</w:t>
      </w:r>
      <w:r w:rsidR="008C3D61">
        <w:rPr>
          <w:rFonts w:ascii="Times New Roman" w:hAnsi="Times New Roman" w:cs="Times New Roman"/>
          <w:sz w:val="28"/>
          <w:szCs w:val="28"/>
          <w:lang w:val="ru-RU"/>
        </w:rPr>
        <w:t xml:space="preserve">» г/н </w:t>
      </w:r>
      <w:r w:rsidR="004A4AE6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C3D61">
        <w:rPr>
          <w:rFonts w:ascii="Times New Roman" w:hAnsi="Times New Roman" w:cs="Times New Roman"/>
          <w:sz w:val="28"/>
          <w:szCs w:val="28"/>
          <w:lang w:val="ru-RU"/>
        </w:rPr>
        <w:t xml:space="preserve">при совершении обгона движущегося впереди транспортного средства, выехал на полосу дороги, предназначенную для встречного движения 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в зоне действия дорожного знака 3.20 «обгон запрещен»,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чем нарушил требования п.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1.3 Правил дорожного движения РФ.</w:t>
      </w:r>
    </w:p>
    <w:p w:rsidR="003B012A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Шкребцов К.А.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надлежащим образом уведомленный о дате, месте и времени судебного заседания, в суд не явился, защитника в судебное заседание не направил, ходатайств не заявил, </w:t>
      </w:r>
      <w:r w:rsidR="00871FBE">
        <w:rPr>
          <w:rFonts w:ascii="Times New Roman" w:hAnsi="Times New Roman" w:cs="Times New Roman"/>
          <w:sz w:val="28"/>
          <w:szCs w:val="28"/>
          <w:lang w:val="ru-RU"/>
        </w:rPr>
        <w:t>при извещении телефонограммой вину в совершении правонарушения признал, просил рассмотреть дело без его участия.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связи с чем, судья считает возможным рассмотреть дело в отсутствие</w:t>
      </w:r>
      <w:r w:rsidRPr="008C3D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Шкребцова К.А.</w:t>
      </w: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дела,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 xml:space="preserve">Шкребцова К.А.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вменяемого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правонарушения установлена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 подтверждается следующими доказательствами: </w:t>
      </w:r>
    </w:p>
    <w:p w:rsidR="00DD710E" w:rsidRPr="008C3D61" w:rsidP="00DD710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протоколом об административном правонарушении 86 ХМ №5</w:t>
      </w:r>
      <w:r>
        <w:rPr>
          <w:rFonts w:ascii="Times New Roman" w:hAnsi="Times New Roman" w:cs="Times New Roman"/>
          <w:sz w:val="28"/>
          <w:szCs w:val="28"/>
          <w:lang w:val="ru-RU"/>
        </w:rPr>
        <w:t>91851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14.03.2024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года, согласно которому </w:t>
      </w:r>
      <w:r>
        <w:rPr>
          <w:rFonts w:ascii="Times New Roman" w:hAnsi="Times New Roman" w:cs="Times New Roman"/>
          <w:sz w:val="28"/>
          <w:szCs w:val="28"/>
          <w:lang w:val="ru-RU"/>
        </w:rPr>
        <w:t>14.03.2024 года в 13 часов 40 минут на 865 км. автодороги Р-404 «Тюмень-Тобольск-Ханты-Мансийск» Ханты-Мансий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ского района водитель Шкребцов К.А. управляя транспортным средством «Форд </w:t>
      </w:r>
      <w:r>
        <w:rPr>
          <w:rFonts w:ascii="Times New Roman" w:hAnsi="Times New Roman" w:cs="Times New Roman"/>
          <w:sz w:val="28"/>
          <w:szCs w:val="28"/>
          <w:lang w:val="en-US"/>
        </w:rPr>
        <w:t>MONDEO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г/н </w:t>
      </w:r>
      <w:r w:rsidR="004A4AE6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при совершении обгона движущегося впереди транспортного средства, выехал на полосу дороги, предназначенную для встречного движения в зоне действия дорожного зн</w:t>
      </w:r>
      <w:r>
        <w:rPr>
          <w:rFonts w:ascii="Times New Roman" w:hAnsi="Times New Roman" w:cs="Times New Roman"/>
          <w:sz w:val="28"/>
          <w:szCs w:val="28"/>
          <w:lang w:val="ru-RU"/>
        </w:rPr>
        <w:t>ака 3.20 «обгон запрещен», чем нарушил требования п. 1.3 Правил дорожного движения РФ.</w:t>
      </w:r>
    </w:p>
    <w:p w:rsidR="00196784" w:rsidP="001967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Протокол составлен с участием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 xml:space="preserve"> Шкребцова К.А.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 xml:space="preserve">Шкребцов К.А.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ознакомлен, копию протокола получил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замечаний к содержанию протокола не имел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, в объяснении указал: - «не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т разметки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схемой места совершения правонарушения 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 xml:space="preserve">к протоколу </w:t>
      </w:r>
      <w:r w:rsidRPr="00196784" w:rsidR="00DD710E">
        <w:rPr>
          <w:rFonts w:ascii="Times New Roman" w:hAnsi="Times New Roman" w:cs="Times New Roman"/>
          <w:sz w:val="28"/>
          <w:szCs w:val="28"/>
          <w:lang w:val="ru-RU"/>
        </w:rPr>
        <w:t>86 ХМ №5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91851</w:t>
      </w:r>
      <w:r w:rsidRPr="00196784" w:rsidR="00DD710E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14.03.2024</w:t>
      </w:r>
      <w:r w:rsidRPr="00196784" w:rsidR="00DD710E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которая содержит сведения о дате, месте, в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ремени и событии правонарушения. Схема составлена с участием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 xml:space="preserve"> Шкребцова К.А., который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 xml:space="preserve"> замечаний к содержанию у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казанных в ней сведений не имел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рапортом инспектора ДПС роты № 1 ОБДПС ГИБДД УМВД России по ХМАО-Югре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 xml:space="preserve"> 14.03.2024</w:t>
      </w:r>
      <w:r w:rsidRPr="00196784" w:rsidR="00DD710E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об обстоятельствах выявленного правонарушения;</w:t>
      </w:r>
    </w:p>
    <w:p w:rsidR="00DD710E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заверенными копиями водительского удостоверения Шкребцова К.А. и свидетельства о регистрации ТС «Форд </w:t>
      </w:r>
      <w:r>
        <w:rPr>
          <w:rFonts w:ascii="Times New Roman" w:hAnsi="Times New Roman" w:cs="Times New Roman"/>
          <w:sz w:val="28"/>
          <w:szCs w:val="28"/>
          <w:lang w:val="en-US"/>
        </w:rPr>
        <w:t>MONDEO</w:t>
      </w:r>
      <w:r w:rsidR="004A4AE6">
        <w:rPr>
          <w:rFonts w:ascii="Times New Roman" w:hAnsi="Times New Roman" w:cs="Times New Roman"/>
          <w:sz w:val="28"/>
          <w:szCs w:val="28"/>
          <w:lang w:val="ru-RU"/>
        </w:rPr>
        <w:t>» г/н *</w:t>
      </w:r>
      <w:r w:rsidR="00F86C0E">
        <w:rPr>
          <w:rFonts w:ascii="Times New Roman" w:hAnsi="Times New Roman" w:cs="Times New Roman"/>
          <w:sz w:val="28"/>
          <w:szCs w:val="28"/>
          <w:lang w:val="ru-RU"/>
        </w:rPr>
        <w:t>, собственником которого является Шкребцов К.А.</w:t>
      </w:r>
      <w:r w:rsidR="00E7190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86C0E" w:rsidRPr="00196784" w:rsidP="00F86C0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проектом ор</w:t>
      </w:r>
      <w:r>
        <w:rPr>
          <w:rFonts w:ascii="Times New Roman" w:hAnsi="Times New Roman" w:cs="Times New Roman"/>
          <w:sz w:val="28"/>
          <w:szCs w:val="28"/>
          <w:lang w:val="ru-RU"/>
        </w:rPr>
        <w:t>ганизации дорожного движения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согласно которому на участке автодороги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865 км. действует дорожный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знак 3.20 «Обгон запрещен»;</w:t>
      </w:r>
    </w:p>
    <w:p w:rsidR="00F86C0E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  <w:lang w:val="ru-RU"/>
        </w:rPr>
        <w:t>-диском с видеозаписью правонарушения;</w:t>
      </w:r>
    </w:p>
    <w:p w:rsidR="00FE63B0" w:rsidP="00F86C0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выпиской из реестра правонарушений из которого следует, что ранее </w:t>
      </w:r>
      <w:r w:rsidR="00F86C0E">
        <w:rPr>
          <w:rFonts w:ascii="Times New Roman" w:hAnsi="Times New Roman" w:cs="Times New Roman"/>
          <w:sz w:val="28"/>
          <w:szCs w:val="28"/>
          <w:lang w:val="ru-RU"/>
        </w:rPr>
        <w:t xml:space="preserve">Шкребцов К.А. </w:t>
      </w:r>
      <w:r>
        <w:rPr>
          <w:rFonts w:ascii="Times New Roman" w:hAnsi="Times New Roman" w:cs="Times New Roman"/>
          <w:sz w:val="28"/>
          <w:szCs w:val="28"/>
          <w:lang w:val="ru-RU"/>
        </w:rPr>
        <w:t>привлекался к административной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ветственности </w:t>
      </w:r>
      <w:r w:rsidR="00F86C0E">
        <w:rPr>
          <w:rFonts w:ascii="Times New Roman" w:hAnsi="Times New Roman" w:cs="Times New Roman"/>
          <w:sz w:val="28"/>
          <w:szCs w:val="28"/>
          <w:lang w:val="ru-RU"/>
        </w:rPr>
        <w:t xml:space="preserve">за совершение однородных правонарушений </w:t>
      </w:r>
      <w:r>
        <w:rPr>
          <w:rFonts w:ascii="Times New Roman" w:hAnsi="Times New Roman" w:cs="Times New Roman"/>
          <w:sz w:val="28"/>
          <w:szCs w:val="28"/>
          <w:lang w:val="ru-RU"/>
        </w:rPr>
        <w:t>по ст.</w:t>
      </w:r>
      <w:r w:rsidR="00F86C0E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>
        <w:rPr>
          <w:rFonts w:ascii="Times New Roman" w:hAnsi="Times New Roman" w:cs="Times New Roman"/>
          <w:sz w:val="28"/>
          <w:szCs w:val="28"/>
          <w:lang w:val="ru-RU"/>
        </w:rPr>
        <w:t>12.9</w:t>
      </w:r>
      <w:r w:rsidR="00F86C0E">
        <w:rPr>
          <w:rFonts w:ascii="Times New Roman" w:hAnsi="Times New Roman" w:cs="Times New Roman"/>
          <w:sz w:val="28"/>
          <w:szCs w:val="28"/>
          <w:lang w:val="ru-RU"/>
        </w:rPr>
        <w:t xml:space="preserve">, 12.5,  12.37 ч.2, 12.3 ч.1, 12.6 КоАП РФ, штрафы оплачены.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6784" w:rsidRPr="00196784" w:rsidP="001967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Все исследованные доказательства получены в соответствии с требованиями закона, последовательны, согласуются между собой, и 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мирового судьи нет оснований им не доверять.</w:t>
      </w:r>
    </w:p>
    <w:p w:rsidR="00F86C0E" w:rsidRPr="00196784" w:rsidP="00F86C0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. N 1090), участники дорожного движения обязаны знать и соблюдать относящиеся к ним требования Правил,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сигналов светофоров, знаков и разметки.</w:t>
      </w:r>
    </w:p>
    <w:p w:rsidR="00E7190D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Движение по дороге с двусторонним движением в нарушение требований дорожных </w:t>
      </w:r>
      <w:hyperlink r:id="rId4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4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4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маршрутных транспортных средств", </w:t>
      </w:r>
      <w:hyperlink r:id="rId4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4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полосам", когда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это связано с выездом на полосу встречного движения, и (или) дорожной </w:t>
      </w:r>
      <w:hyperlink r:id="rId4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4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 части 4 статьи 12.15 Кодекса Российской Федерации об адми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разъяснениям, содержащимся в Пленуме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Верховного Суда 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исключением случаев объезда препятствия (</w:t>
      </w:r>
      <w:hyperlink r:id="rId5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квалифицируются по </w:t>
      </w:r>
      <w:hyperlink r:id="rId6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квалификации по 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Факт совершения </w:t>
      </w:r>
      <w:r w:rsidR="00E7190D">
        <w:rPr>
          <w:rFonts w:ascii="Times New Roman" w:hAnsi="Times New Roman" w:cs="Times New Roman"/>
          <w:sz w:val="28"/>
          <w:szCs w:val="28"/>
          <w:lang w:val="ru-RU"/>
        </w:rPr>
        <w:t xml:space="preserve">Шкребцовым К.А.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="00FE63B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Действия </w:t>
      </w:r>
      <w:r w:rsidR="00E7190D">
        <w:rPr>
          <w:rFonts w:ascii="Times New Roman" w:hAnsi="Times New Roman" w:cs="Times New Roman"/>
          <w:sz w:val="28"/>
          <w:szCs w:val="28"/>
          <w:lang w:val="ru-RU"/>
        </w:rPr>
        <w:t xml:space="preserve">Шкребцова К.А.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мировой судья ква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12.15 КоАП РФ.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  <w:t>В качестве обстоятельства, смягчающего административную ответственность на основании ст.4.2 Кодекса Российской Федерации об административных правонарушениях, судья учитывает признание правонарушителем своей вины.</w:t>
      </w:r>
    </w:p>
    <w:p w:rsidR="00E7190D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отягчающего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обстоятельства на основании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ст.4.3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  <w:lang w:val="ru-RU"/>
        </w:rPr>
        <w:t>учитывается повторное совершение однородного административного правонарушения в течение года (по ст.ст. 12.9, 12.5,  12.37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ч.2, 12.3 ч.1, 12.6 КоАП РФ). 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смягчающее </w:t>
      </w:r>
      <w:r w:rsidR="00A605A3">
        <w:rPr>
          <w:rFonts w:ascii="Times New Roman" w:hAnsi="Times New Roman" w:cs="Times New Roman"/>
          <w:sz w:val="28"/>
          <w:szCs w:val="28"/>
          <w:lang w:val="ru-RU"/>
        </w:rPr>
        <w:t>и отягчающее наказание обстоятельства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и 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читает возможным назначить </w:t>
      </w:r>
      <w:r w:rsidR="00E7190D">
        <w:rPr>
          <w:rFonts w:ascii="Times New Roman" w:hAnsi="Times New Roman" w:cs="Times New Roman"/>
          <w:sz w:val="28"/>
          <w:szCs w:val="28"/>
          <w:lang w:val="ru-RU"/>
        </w:rPr>
        <w:t xml:space="preserve">Шкребцову К.А.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наказание в виде административного штрафа.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="00E7190D">
        <w:rPr>
          <w:rFonts w:ascii="Times New Roman" w:hAnsi="Times New Roman" w:cs="Times New Roman"/>
          <w:sz w:val="28"/>
          <w:szCs w:val="28"/>
          <w:lang w:val="ru-RU"/>
        </w:rPr>
        <w:t>Шкребцова Кирилла Алексеевича</w:t>
      </w:r>
      <w:r w:rsidRPr="00196784" w:rsidR="00E719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5 000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(пяти тысяч) рублей.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Штраф подлежит уплате по реквизитам: 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07162163,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кор/счет 40102810245370000007, код бюджетной классификации 18811601123010001140, наименование банка – РКЦ Ханты-Мансийск//УФК по Ханты-Мансийскому автономному округу – Югре г. Ханты-Мансийск, УИН 188104862</w:t>
      </w:r>
      <w:r w:rsidR="00A605A3">
        <w:rPr>
          <w:rFonts w:ascii="Times New Roman" w:hAnsi="Times New Roman" w:cs="Times New Roman"/>
          <w:sz w:val="28"/>
          <w:szCs w:val="28"/>
          <w:lang w:val="ru-RU"/>
        </w:rPr>
        <w:t>40910003</w:t>
      </w:r>
      <w:r w:rsidR="00E7190D">
        <w:rPr>
          <w:rFonts w:ascii="Times New Roman" w:hAnsi="Times New Roman" w:cs="Times New Roman"/>
          <w:sz w:val="28"/>
          <w:szCs w:val="28"/>
          <w:lang w:val="ru-RU"/>
        </w:rPr>
        <w:t>688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Административный штраф подле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8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уплате административного штрафа не позднее двадцати дней со дня вынесения постановления о наложении ад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министративного штрафа административный штраф может быть уплачен в размере половины суммы налож</w:t>
      </w:r>
      <w:r w:rsidR="003F395D">
        <w:rPr>
          <w:rFonts w:ascii="Times New Roman" w:hAnsi="Times New Roman" w:cs="Times New Roman"/>
          <w:sz w:val="28"/>
          <w:szCs w:val="28"/>
          <w:lang w:val="ru-RU"/>
        </w:rPr>
        <w:t>енного административного штрафа, то есть в размере 2500 рублей.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 случае, если исполнение постановления о назначении административного штрафа было отсрочено, либ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F395D" w:rsidRPr="003F395D" w:rsidP="00871F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оплаты штрафа, лично или по адресу электронной почты - </w:t>
      </w:r>
      <w:r w:rsidRPr="003F3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Pr="003F395D">
          <w:rPr>
            <w:rFonts w:ascii="Times New Roman" w:hAnsi="Times New Roman" w:cs="Times New Roman"/>
            <w:sz w:val="28"/>
            <w:szCs w:val="28"/>
            <w:lang w:val="ru-RU"/>
          </w:rPr>
          <w:t>poykovskiy@mirsud86.ru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3F395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Мировой судья                                                                      Е.В. Кеся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7402" w:rsidRPr="00196784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7F543D">
      <w:headerReference w:type="default" r:id="rId10"/>
      <w:footerReference w:type="default" r:id="rId11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4AE6" w:rsidR="004A4AE6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25597"/>
    <w:rsid w:val="000469F5"/>
    <w:rsid w:val="00050ACD"/>
    <w:rsid w:val="00056C38"/>
    <w:rsid w:val="000606D0"/>
    <w:rsid w:val="0006127A"/>
    <w:rsid w:val="000618C3"/>
    <w:rsid w:val="00066DB5"/>
    <w:rsid w:val="000A6519"/>
    <w:rsid w:val="000A6B7F"/>
    <w:rsid w:val="000A7860"/>
    <w:rsid w:val="000C4202"/>
    <w:rsid w:val="000C7878"/>
    <w:rsid w:val="000F386D"/>
    <w:rsid w:val="0010199D"/>
    <w:rsid w:val="00132D3B"/>
    <w:rsid w:val="00153470"/>
    <w:rsid w:val="00166AA4"/>
    <w:rsid w:val="001741DD"/>
    <w:rsid w:val="0017459D"/>
    <w:rsid w:val="00176EAE"/>
    <w:rsid w:val="0018063D"/>
    <w:rsid w:val="0018425C"/>
    <w:rsid w:val="00193080"/>
    <w:rsid w:val="00196784"/>
    <w:rsid w:val="00197A16"/>
    <w:rsid w:val="001C0E54"/>
    <w:rsid w:val="001D269B"/>
    <w:rsid w:val="001D28FE"/>
    <w:rsid w:val="001E4761"/>
    <w:rsid w:val="001E75A7"/>
    <w:rsid w:val="001F17CB"/>
    <w:rsid w:val="001F6D55"/>
    <w:rsid w:val="0020494A"/>
    <w:rsid w:val="002154D7"/>
    <w:rsid w:val="002256E3"/>
    <w:rsid w:val="002544D6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67A5"/>
    <w:rsid w:val="003633CF"/>
    <w:rsid w:val="003642D7"/>
    <w:rsid w:val="0036792C"/>
    <w:rsid w:val="0038389C"/>
    <w:rsid w:val="003904DE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395D"/>
    <w:rsid w:val="003F631F"/>
    <w:rsid w:val="003F65E0"/>
    <w:rsid w:val="00420145"/>
    <w:rsid w:val="0042647C"/>
    <w:rsid w:val="00440DE9"/>
    <w:rsid w:val="00442F99"/>
    <w:rsid w:val="0044794E"/>
    <w:rsid w:val="00451B83"/>
    <w:rsid w:val="004616AC"/>
    <w:rsid w:val="00477BD3"/>
    <w:rsid w:val="004A4AE6"/>
    <w:rsid w:val="004D298C"/>
    <w:rsid w:val="004D4534"/>
    <w:rsid w:val="004D6761"/>
    <w:rsid w:val="004D79C4"/>
    <w:rsid w:val="004E2749"/>
    <w:rsid w:val="004F3058"/>
    <w:rsid w:val="005132EA"/>
    <w:rsid w:val="005150CF"/>
    <w:rsid w:val="00523AFA"/>
    <w:rsid w:val="00537FAC"/>
    <w:rsid w:val="00545657"/>
    <w:rsid w:val="00546602"/>
    <w:rsid w:val="00560BBF"/>
    <w:rsid w:val="00563A69"/>
    <w:rsid w:val="005733E8"/>
    <w:rsid w:val="005776B5"/>
    <w:rsid w:val="00582B1C"/>
    <w:rsid w:val="005865D1"/>
    <w:rsid w:val="00587D40"/>
    <w:rsid w:val="005C3505"/>
    <w:rsid w:val="005D123A"/>
    <w:rsid w:val="005D3A40"/>
    <w:rsid w:val="005D7A2B"/>
    <w:rsid w:val="005D7C11"/>
    <w:rsid w:val="005E2902"/>
    <w:rsid w:val="005E303B"/>
    <w:rsid w:val="005E5B19"/>
    <w:rsid w:val="005F0CBA"/>
    <w:rsid w:val="005F2FDD"/>
    <w:rsid w:val="005F549C"/>
    <w:rsid w:val="00616BDC"/>
    <w:rsid w:val="006331CF"/>
    <w:rsid w:val="00647AAA"/>
    <w:rsid w:val="006504C3"/>
    <w:rsid w:val="00650A57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D726D"/>
    <w:rsid w:val="006F1AD6"/>
    <w:rsid w:val="00706992"/>
    <w:rsid w:val="00712929"/>
    <w:rsid w:val="00725E25"/>
    <w:rsid w:val="00731C73"/>
    <w:rsid w:val="007506FE"/>
    <w:rsid w:val="00753DB9"/>
    <w:rsid w:val="00764089"/>
    <w:rsid w:val="0076440B"/>
    <w:rsid w:val="00765EC9"/>
    <w:rsid w:val="00767540"/>
    <w:rsid w:val="00771902"/>
    <w:rsid w:val="00786E13"/>
    <w:rsid w:val="007932CD"/>
    <w:rsid w:val="00796D01"/>
    <w:rsid w:val="00796E26"/>
    <w:rsid w:val="007A56C2"/>
    <w:rsid w:val="007A77F8"/>
    <w:rsid w:val="007B35C1"/>
    <w:rsid w:val="007B6B5C"/>
    <w:rsid w:val="007C6664"/>
    <w:rsid w:val="007D632F"/>
    <w:rsid w:val="007E0CB8"/>
    <w:rsid w:val="007E209D"/>
    <w:rsid w:val="007E4ECB"/>
    <w:rsid w:val="007E5F20"/>
    <w:rsid w:val="007F035A"/>
    <w:rsid w:val="007F3ACC"/>
    <w:rsid w:val="007F543D"/>
    <w:rsid w:val="00805BAC"/>
    <w:rsid w:val="008207DC"/>
    <w:rsid w:val="0082165D"/>
    <w:rsid w:val="00822D1D"/>
    <w:rsid w:val="00845AEA"/>
    <w:rsid w:val="0084635B"/>
    <w:rsid w:val="00853080"/>
    <w:rsid w:val="00853405"/>
    <w:rsid w:val="00855A38"/>
    <w:rsid w:val="008627FD"/>
    <w:rsid w:val="00871FBE"/>
    <w:rsid w:val="008761CE"/>
    <w:rsid w:val="00880208"/>
    <w:rsid w:val="008816E4"/>
    <w:rsid w:val="00883FF3"/>
    <w:rsid w:val="00892177"/>
    <w:rsid w:val="00892EB2"/>
    <w:rsid w:val="0089724B"/>
    <w:rsid w:val="008C3AE6"/>
    <w:rsid w:val="008C3D61"/>
    <w:rsid w:val="008D1C8C"/>
    <w:rsid w:val="008E1FFD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6524"/>
    <w:rsid w:val="0092666B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C79BD"/>
    <w:rsid w:val="009D57DE"/>
    <w:rsid w:val="009D6903"/>
    <w:rsid w:val="00A0582A"/>
    <w:rsid w:val="00A06B0C"/>
    <w:rsid w:val="00A12F94"/>
    <w:rsid w:val="00A5009A"/>
    <w:rsid w:val="00A54716"/>
    <w:rsid w:val="00A57401"/>
    <w:rsid w:val="00A57A09"/>
    <w:rsid w:val="00A605A3"/>
    <w:rsid w:val="00A73E5B"/>
    <w:rsid w:val="00AB2F58"/>
    <w:rsid w:val="00AC3781"/>
    <w:rsid w:val="00AD25F4"/>
    <w:rsid w:val="00AD5394"/>
    <w:rsid w:val="00AE3E41"/>
    <w:rsid w:val="00B002F7"/>
    <w:rsid w:val="00B0407A"/>
    <w:rsid w:val="00B204A8"/>
    <w:rsid w:val="00B22DB9"/>
    <w:rsid w:val="00B353AE"/>
    <w:rsid w:val="00B36F11"/>
    <w:rsid w:val="00B4262B"/>
    <w:rsid w:val="00B4599B"/>
    <w:rsid w:val="00B47DD2"/>
    <w:rsid w:val="00B50825"/>
    <w:rsid w:val="00B575AD"/>
    <w:rsid w:val="00B5786C"/>
    <w:rsid w:val="00B711FB"/>
    <w:rsid w:val="00B73E3D"/>
    <w:rsid w:val="00B962DB"/>
    <w:rsid w:val="00BA3379"/>
    <w:rsid w:val="00BA73CC"/>
    <w:rsid w:val="00BB1DDD"/>
    <w:rsid w:val="00BB21B2"/>
    <w:rsid w:val="00BB5F83"/>
    <w:rsid w:val="00BB7929"/>
    <w:rsid w:val="00BC19ED"/>
    <w:rsid w:val="00BE04BD"/>
    <w:rsid w:val="00BE11F9"/>
    <w:rsid w:val="00BE29AB"/>
    <w:rsid w:val="00BE501F"/>
    <w:rsid w:val="00BF5CCC"/>
    <w:rsid w:val="00C05DCF"/>
    <w:rsid w:val="00C12116"/>
    <w:rsid w:val="00C16C88"/>
    <w:rsid w:val="00C44B21"/>
    <w:rsid w:val="00C46329"/>
    <w:rsid w:val="00C61DF7"/>
    <w:rsid w:val="00C75AF7"/>
    <w:rsid w:val="00C77844"/>
    <w:rsid w:val="00C81B84"/>
    <w:rsid w:val="00C94857"/>
    <w:rsid w:val="00C96AFE"/>
    <w:rsid w:val="00C97011"/>
    <w:rsid w:val="00CA0A66"/>
    <w:rsid w:val="00CA702B"/>
    <w:rsid w:val="00CB273B"/>
    <w:rsid w:val="00CB36D5"/>
    <w:rsid w:val="00CC130F"/>
    <w:rsid w:val="00CE4020"/>
    <w:rsid w:val="00CE4414"/>
    <w:rsid w:val="00CF6F42"/>
    <w:rsid w:val="00D0360B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B6AA7"/>
    <w:rsid w:val="00DC07C5"/>
    <w:rsid w:val="00DC49DB"/>
    <w:rsid w:val="00DC5ED1"/>
    <w:rsid w:val="00DC6435"/>
    <w:rsid w:val="00DD06D5"/>
    <w:rsid w:val="00DD2AB9"/>
    <w:rsid w:val="00DD520E"/>
    <w:rsid w:val="00DD710E"/>
    <w:rsid w:val="00DE4846"/>
    <w:rsid w:val="00E16655"/>
    <w:rsid w:val="00E3534A"/>
    <w:rsid w:val="00E36767"/>
    <w:rsid w:val="00E42785"/>
    <w:rsid w:val="00E46F22"/>
    <w:rsid w:val="00E55502"/>
    <w:rsid w:val="00E606E0"/>
    <w:rsid w:val="00E6268F"/>
    <w:rsid w:val="00E71803"/>
    <w:rsid w:val="00E7190D"/>
    <w:rsid w:val="00E7665B"/>
    <w:rsid w:val="00E8201D"/>
    <w:rsid w:val="00E87C87"/>
    <w:rsid w:val="00E94AD4"/>
    <w:rsid w:val="00EA61C7"/>
    <w:rsid w:val="00EB21C0"/>
    <w:rsid w:val="00EC2724"/>
    <w:rsid w:val="00ED0B92"/>
    <w:rsid w:val="00EF15D1"/>
    <w:rsid w:val="00EF3434"/>
    <w:rsid w:val="00F02D8A"/>
    <w:rsid w:val="00F12C7B"/>
    <w:rsid w:val="00F20CE4"/>
    <w:rsid w:val="00F22C12"/>
    <w:rsid w:val="00F31A86"/>
    <w:rsid w:val="00F468A3"/>
    <w:rsid w:val="00F61480"/>
    <w:rsid w:val="00F63B9F"/>
    <w:rsid w:val="00F76083"/>
    <w:rsid w:val="00F778CC"/>
    <w:rsid w:val="00F86C0E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Relationship Id="rId9" Type="http://schemas.openxmlformats.org/officeDocument/2006/relationships/hyperlink" Target="mailto:poykovskiy@mirsud86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